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800BD2"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800BD2" w:rsidRPr="00800BD2">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lastRenderedPageBreak/>
        <w:t xml:space="preserve"> </w:t>
      </w:r>
    </w:p>
    <w:p w:rsidR="00912857" w:rsidRPr="00C7015D" w:rsidRDefault="00912857" w:rsidP="00912857">
      <w:pPr>
        <w:jc w:val="right"/>
        <w:rPr>
          <w:rFonts w:ascii="Arial" w:hAnsi="Arial" w:cs="Arial"/>
          <w:sz w:val="24"/>
          <w:szCs w:val="24"/>
        </w:rPr>
      </w:pPr>
      <w:r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800BD2" w:rsidRPr="00800BD2">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Default="004B10AD" w:rsidP="00912857">
      <w:pPr>
        <w:jc w:val="center"/>
        <w:rPr>
          <w:rFonts w:ascii="Arial" w:hAnsi="Arial" w:cs="Arial"/>
          <w:sz w:val="24"/>
          <w:szCs w:val="24"/>
          <w:lang w:eastAsia="ar-SA"/>
        </w:rPr>
      </w:pPr>
    </w:p>
    <w:p w:rsidR="00A90AB9" w:rsidRPr="004B10AD" w:rsidRDefault="00A90AB9"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lastRenderedPageBreak/>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800BD2" w:rsidRPr="00800BD2">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sasay</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A90AB9" w:rsidRDefault="00A90AB9"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lastRenderedPageBreak/>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800BD2" w:rsidP="00800BD2">
      <w:pPr>
        <w:spacing w:after="0" w:line="240" w:lineRule="auto"/>
        <w:ind w:firstLine="709"/>
        <w:jc w:val="both"/>
        <w:rPr>
          <w:rFonts w:ascii="Arial" w:hAnsi="Arial" w:cs="Arial"/>
          <w:sz w:val="24"/>
          <w:szCs w:val="24"/>
        </w:rPr>
      </w:pPr>
      <w:r w:rsidRPr="00800BD2">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D3511" w:rsidRPr="007866C7" w:rsidRDefault="009D3511" w:rsidP="00800BD2">
      <w:pPr>
        <w:spacing w:after="0" w:line="240" w:lineRule="auto"/>
        <w:ind w:firstLine="709"/>
        <w:jc w:val="both"/>
        <w:rPr>
          <w:rFonts w:ascii="Arial" w:hAnsi="Arial" w:cs="Arial"/>
          <w:sz w:val="24"/>
          <w:szCs w:val="24"/>
        </w:rPr>
      </w:pPr>
    </w:p>
    <w:p w:rsidR="00800BD2" w:rsidRDefault="00800BD2"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lastRenderedPageBreak/>
        <w:t xml:space="preserve">3) </w:t>
      </w:r>
      <w:r w:rsidRPr="00650857">
        <w:rPr>
          <w:rFonts w:ascii="Arial" w:hAnsi="Arial" w:cs="Arial"/>
          <w:sz w:val="24"/>
          <w:szCs w:val="24"/>
        </w:rPr>
        <w:t>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4) </w:t>
      </w:r>
      <w:r w:rsidRPr="00650857">
        <w:rPr>
          <w:rFonts w:ascii="Arial" w:hAnsi="Arial" w:cs="Arial"/>
          <w:sz w:val="24"/>
          <w:szCs w:val="24"/>
        </w:rPr>
        <w:t>копия документа об изменении фамилии, имени, отчества (при их изменении);</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5) </w:t>
      </w:r>
      <w:r w:rsidRPr="00650857">
        <w:rPr>
          <w:rFonts w:ascii="Arial" w:hAnsi="Arial" w:cs="Arial"/>
          <w:sz w:val="24"/>
          <w:szCs w:val="24"/>
        </w:rPr>
        <w:t>копия документа, подтверждающего полномочия представителя на осуществление действий от имени заявителя.</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Сайгинского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а) изменение требований нормативных правовых актов, касающихся </w:t>
      </w:r>
      <w:r w:rsidRPr="00B4659B">
        <w:rPr>
          <w:rFonts w:ascii="Arial" w:hAnsi="Arial" w:cs="Arial"/>
          <w:sz w:val="24"/>
          <w:szCs w:val="24"/>
        </w:rPr>
        <w:lastRenderedPageBreak/>
        <w:t>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1) представление заявителем неполного комплекта д</w:t>
      </w:r>
      <w:r>
        <w:rPr>
          <w:rFonts w:ascii="Arial" w:eastAsia="Times New Roman" w:hAnsi="Arial" w:cs="Arial"/>
          <w:sz w:val="24"/>
          <w:szCs w:val="24"/>
          <w:lang w:eastAsia="ru-RU"/>
        </w:rPr>
        <w:t xml:space="preserve">окументов, указанных в пункте 10 </w:t>
      </w:r>
      <w:r w:rsidR="00D0030E">
        <w:rPr>
          <w:rFonts w:ascii="Arial" w:eastAsia="Times New Roman" w:hAnsi="Arial" w:cs="Arial"/>
          <w:sz w:val="24"/>
          <w:szCs w:val="24"/>
          <w:lang w:eastAsia="ru-RU"/>
        </w:rPr>
        <w:t>а</w:t>
      </w:r>
      <w:r>
        <w:rPr>
          <w:rFonts w:ascii="Arial" w:eastAsia="Times New Roman" w:hAnsi="Arial" w:cs="Arial"/>
          <w:sz w:val="24"/>
          <w:szCs w:val="24"/>
          <w:lang w:eastAsia="ru-RU"/>
        </w:rPr>
        <w:t>дминистративного</w:t>
      </w:r>
      <w:r w:rsidRPr="00650857">
        <w:rPr>
          <w:rFonts w:ascii="Arial" w:eastAsia="Times New Roman" w:hAnsi="Arial" w:cs="Arial"/>
          <w:sz w:val="24"/>
          <w:szCs w:val="24"/>
          <w:lang w:eastAsia="ru-RU"/>
        </w:rPr>
        <w:t xml:space="preserve"> регламента;</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3) отсутствие в заявлении необходимых сведений для проведения поисковой работы;</w:t>
      </w:r>
    </w:p>
    <w:p w:rsidR="00650857" w:rsidRDefault="00650857" w:rsidP="00650857">
      <w:pPr>
        <w:spacing w:after="0" w:line="240" w:lineRule="auto"/>
        <w:ind w:firstLine="709"/>
        <w:jc w:val="both"/>
        <w:rPr>
          <w:rFonts w:ascii="Arial" w:eastAsia="Times New Roman" w:hAnsi="Arial" w:cs="Arial"/>
          <w:sz w:val="24"/>
          <w:szCs w:val="24"/>
          <w:lang w:eastAsia="ru-RU"/>
        </w:rPr>
      </w:pPr>
      <w:r w:rsidRPr="00650857">
        <w:rPr>
          <w:rFonts w:ascii="Arial" w:eastAsia="Times New Roman" w:hAnsi="Arial" w:cs="Arial"/>
          <w:sz w:val="24"/>
          <w:szCs w:val="24"/>
          <w:lang w:eastAsia="ru-RU"/>
        </w:rPr>
        <w:t>4) наличие в заявлении ненормативной лексики, оскорбительных высказываний и угроз.</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lastRenderedPageBreak/>
        <w:t>2</w:t>
      </w:r>
      <w:r w:rsidRPr="00650857">
        <w:rPr>
          <w:rFonts w:ascii="Arial" w:hAnsi="Arial" w:cs="Arial"/>
          <w:sz w:val="24"/>
          <w:szCs w:val="24"/>
        </w:rPr>
        <w:t>) форма заявления не соответствует форме, представленной в Приложении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5</w:t>
      </w:r>
      <w:r w:rsidR="00650857" w:rsidRPr="00C32540">
        <w:rPr>
          <w:rFonts w:ascii="Arial" w:hAnsi="Arial" w:cs="Arial"/>
          <w:sz w:val="24"/>
        </w:rPr>
        <w:t>) если заявление подано лицом, не уполномоченным совершать такого рода действия.</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допуск сурдопереводчика и тифлосурдопереводчика;</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Сайгинского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w:t>
      </w:r>
      <w:r w:rsidR="00325BFE" w:rsidRPr="000B59ED">
        <w:rPr>
          <w:rFonts w:ascii="Arial" w:eastAsia="PMingLiU" w:hAnsi="Arial" w:cs="Arial"/>
          <w:bCs/>
          <w:sz w:val="24"/>
          <w:szCs w:val="24"/>
        </w:rPr>
        <w:lastRenderedPageBreak/>
        <w:t xml:space="preserve">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3775D4" w:rsidRPr="003775D4">
        <w:rPr>
          <w:rFonts w:ascii="Arial" w:hAnsi="Arial" w:cs="Arial"/>
          <w:sz w:val="24"/>
          <w:szCs w:val="24"/>
        </w:rPr>
        <w:lastRenderedPageBreak/>
        <w:t>заявителей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F65887"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xml:space="preserve">, в течение 3 рабочих дней сообщает об этом </w:t>
      </w:r>
      <w:r>
        <w:rPr>
          <w:rFonts w:ascii="Arial" w:eastAsia="Times New Roman" w:hAnsi="Arial" w:cs="Arial"/>
          <w:sz w:val="24"/>
          <w:szCs w:val="24"/>
          <w:lang w:eastAsia="ru-RU"/>
        </w:rPr>
        <w:t>з</w:t>
      </w:r>
      <w:r w:rsidR="0021722A" w:rsidRPr="0021722A">
        <w:rPr>
          <w:rFonts w:ascii="Arial" w:eastAsia="Times New Roman" w:hAnsi="Arial" w:cs="Arial"/>
          <w:sz w:val="24"/>
          <w:szCs w:val="24"/>
          <w:lang w:eastAsia="ru-RU"/>
        </w:rPr>
        <w:t>аявите</w:t>
      </w:r>
      <w:r w:rsidR="00DA6A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lastRenderedPageBreak/>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заместитель главы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рабочих 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рабочих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21722A" w:rsidRPr="00DA6AC7">
        <w:rPr>
          <w:rFonts w:ascii="Arial" w:eastAsia="Times New Roman" w:hAnsi="Arial" w:cs="Arial"/>
          <w:sz w:val="24"/>
          <w:szCs w:val="24"/>
          <w:lang w:eastAsia="ru-RU"/>
        </w:rPr>
        <w:t xml:space="preserve">30 календарных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 xml:space="preserve">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w:t>
      </w:r>
      <w:r w:rsidR="00DA6AC7" w:rsidRPr="00DA6AC7">
        <w:rPr>
          <w:rFonts w:ascii="Arial" w:eastAsia="Times New Roman" w:hAnsi="Arial" w:cs="Arial"/>
          <w:sz w:val="24"/>
          <w:szCs w:val="24"/>
          <w:lang w:eastAsia="ru-RU"/>
        </w:rPr>
        <w:lastRenderedPageBreak/>
        <w:t>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DA6AC7" w:rsidRPr="00834BED">
        <w:rPr>
          <w:rFonts w:ascii="Arial" w:eastAsia="Times New Roman" w:hAnsi="Arial" w:cs="Arial"/>
          <w:sz w:val="24"/>
          <w:szCs w:val="24"/>
          <w:lang w:eastAsia="ru-RU"/>
        </w:rPr>
        <w:t>3 рабочих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A90AB9" w:rsidRDefault="00A90AB9" w:rsidP="00C30736">
      <w:pPr>
        <w:spacing w:after="0" w:line="240" w:lineRule="auto"/>
        <w:ind w:firstLine="709"/>
        <w:jc w:val="both"/>
        <w:rPr>
          <w:rFonts w:ascii="Arial" w:hAnsi="Arial" w:cs="Arial"/>
          <w:sz w:val="24"/>
          <w:szCs w:val="24"/>
          <w:lang w:eastAsia="ar-SA"/>
        </w:rPr>
      </w:pPr>
    </w:p>
    <w:p w:rsidR="00A90AB9" w:rsidRDefault="00A90AB9" w:rsidP="00C30736">
      <w:pPr>
        <w:spacing w:after="0" w:line="240" w:lineRule="auto"/>
        <w:ind w:firstLine="709"/>
        <w:jc w:val="both"/>
        <w:rPr>
          <w:rFonts w:ascii="Arial" w:hAnsi="Arial" w:cs="Arial"/>
          <w:sz w:val="24"/>
          <w:szCs w:val="24"/>
          <w:lang w:eastAsia="ar-SA"/>
        </w:rPr>
      </w:pPr>
    </w:p>
    <w:p w:rsidR="00A90AB9" w:rsidRDefault="00A90AB9" w:rsidP="00C30736">
      <w:pPr>
        <w:spacing w:after="0" w:line="240" w:lineRule="auto"/>
        <w:ind w:firstLine="709"/>
        <w:jc w:val="both"/>
        <w:rPr>
          <w:rFonts w:ascii="Arial" w:hAnsi="Arial" w:cs="Arial"/>
          <w:sz w:val="24"/>
          <w:szCs w:val="24"/>
          <w:lang w:eastAsia="ar-SA"/>
        </w:rPr>
      </w:pPr>
    </w:p>
    <w:p w:rsidR="00A90AB9" w:rsidRDefault="00A90AB9" w:rsidP="00C30736">
      <w:pPr>
        <w:spacing w:after="0" w:line="240" w:lineRule="auto"/>
        <w:ind w:firstLine="709"/>
        <w:jc w:val="both"/>
        <w:rPr>
          <w:rFonts w:ascii="Arial" w:hAnsi="Arial" w:cs="Arial"/>
          <w:sz w:val="24"/>
          <w:szCs w:val="24"/>
          <w:lang w:eastAsia="ar-SA"/>
        </w:rPr>
      </w:pPr>
    </w:p>
    <w:p w:rsidR="00A90AB9" w:rsidRDefault="00A90AB9"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Жалоба подается в письменной форме на бумажном носителе, в электронной форме в Администрацию Сайгинского 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w:t>
      </w:r>
      <w:r w:rsidR="00C30736">
        <w:rPr>
          <w:rFonts w:ascii="Arial" w:hAnsi="Arial" w:cs="Arial"/>
          <w:sz w:val="24"/>
          <w:szCs w:val="24"/>
        </w:rPr>
        <w:lastRenderedPageBreak/>
        <w:t xml:space="preserve">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Жалоба, поступившая в Администрацию Сайгинского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84. </w:t>
      </w:r>
      <w:r w:rsidR="00C30736">
        <w:rPr>
          <w:rFonts w:ascii="Arial" w:hAnsi="Arial" w:cs="Arial"/>
          <w:sz w:val="24"/>
          <w:szCs w:val="24"/>
        </w:rPr>
        <w:t>Администрация Сайгинского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Администрация Сайгинского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w:t>
      </w:r>
      <w:r w:rsidR="00C30736">
        <w:rPr>
          <w:rFonts w:ascii="Arial" w:hAnsi="Arial" w:cs="Arial"/>
          <w:sz w:val="24"/>
          <w:szCs w:val="24"/>
        </w:rPr>
        <w:lastRenderedPageBreak/>
        <w:t>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bookmarkStart w:id="1" w:name="_GoBack"/>
      <w:bookmarkEnd w:id="1"/>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A4257B">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62660C" w:rsidRPr="0062660C">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62660C" w:rsidRPr="00800BD2">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A90AB9"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A90AB9"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A1503"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A90AB9"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A90AB9"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158115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2FC35" id="Прямая со стрелкой 1" o:spid="_x0000_s1026" type="#_x0000_t32" style="position:absolute;margin-left:227.25pt;margin-top:12.4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mc:Fallback>
        </mc:AlternateContent>
      </w:r>
      <w:r w:rsidR="000F357E">
        <w:rPr>
          <w:rFonts w:ascii="Courier New" w:hAnsi="Courier New" w:cs="Courier New"/>
        </w:rPr>
        <w:t xml:space="preserve"> </w:t>
      </w:r>
    </w:p>
    <w:p w:rsidR="000F357E" w:rsidRDefault="00A90AB9"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182880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0;margin-top:14.4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mc:Fallback>
        </mc:AlternateContent>
      </w:r>
    </w:p>
    <w:p w:rsidR="000F357E" w:rsidRDefault="000F357E" w:rsidP="000F357E">
      <w:pPr>
        <w:rPr>
          <w:rFonts w:ascii="Courier New" w:hAnsi="Courier New" w:cs="Courier New"/>
        </w:rPr>
      </w:pPr>
    </w:p>
    <w:p w:rsidR="000F357E" w:rsidRDefault="00A90AB9" w:rsidP="000F357E">
      <w:pPr>
        <w:rPr>
          <w:rFonts w:ascii="Courier New" w:hAnsi="Courier New" w:cs="Courier New"/>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2886074</wp:posOffset>
                </wp:positionH>
                <wp:positionV relativeFrom="paragraph">
                  <wp:posOffset>97155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01D93" id="Прямая со стрелкой 8" o:spid="_x0000_s1026" type="#_x0000_t32" style="position:absolute;margin-left:227.25pt;margin-top:7.65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mc:Fallback>
        </mc:AlternateContent>
      </w:r>
      <w:r w:rsidR="000F357E">
        <w:rPr>
          <w:rFonts w:ascii="Courier New" w:hAnsi="Courier New" w:cs="Courier New"/>
        </w:rPr>
        <w:t xml:space="preserve"> </w:t>
      </w:r>
    </w:p>
    <w:p w:rsidR="000F357E" w:rsidRDefault="00A90AB9"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121920</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0;margin-top:9.6pt;width:312pt;height: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B7EED"/>
    <w:rsid w:val="000F357E"/>
    <w:rsid w:val="000F6F5B"/>
    <w:rsid w:val="00127E4B"/>
    <w:rsid w:val="001A7FD2"/>
    <w:rsid w:val="0021722A"/>
    <w:rsid w:val="00263C22"/>
    <w:rsid w:val="00270C4E"/>
    <w:rsid w:val="002C6134"/>
    <w:rsid w:val="003102D8"/>
    <w:rsid w:val="00325BFE"/>
    <w:rsid w:val="0033111C"/>
    <w:rsid w:val="003775D4"/>
    <w:rsid w:val="0039768E"/>
    <w:rsid w:val="0041011A"/>
    <w:rsid w:val="004138B7"/>
    <w:rsid w:val="004A3E48"/>
    <w:rsid w:val="004B10AD"/>
    <w:rsid w:val="004B2577"/>
    <w:rsid w:val="004D4801"/>
    <w:rsid w:val="004E65F9"/>
    <w:rsid w:val="004F7E2D"/>
    <w:rsid w:val="00537620"/>
    <w:rsid w:val="005F35B9"/>
    <w:rsid w:val="0062660C"/>
    <w:rsid w:val="00650857"/>
    <w:rsid w:val="006A7434"/>
    <w:rsid w:val="006B225D"/>
    <w:rsid w:val="006C3A6F"/>
    <w:rsid w:val="00711F74"/>
    <w:rsid w:val="007D051E"/>
    <w:rsid w:val="007F6052"/>
    <w:rsid w:val="00800BD2"/>
    <w:rsid w:val="00834BED"/>
    <w:rsid w:val="008C7079"/>
    <w:rsid w:val="008D0F36"/>
    <w:rsid w:val="00912857"/>
    <w:rsid w:val="009141C1"/>
    <w:rsid w:val="00924748"/>
    <w:rsid w:val="00936E42"/>
    <w:rsid w:val="00944EB1"/>
    <w:rsid w:val="00963D2A"/>
    <w:rsid w:val="009D17FE"/>
    <w:rsid w:val="009D3511"/>
    <w:rsid w:val="00A4257B"/>
    <w:rsid w:val="00A90AB9"/>
    <w:rsid w:val="00B02C19"/>
    <w:rsid w:val="00B42573"/>
    <w:rsid w:val="00B7222B"/>
    <w:rsid w:val="00C30736"/>
    <w:rsid w:val="00C32540"/>
    <w:rsid w:val="00C83F9E"/>
    <w:rsid w:val="00D0030E"/>
    <w:rsid w:val="00D25596"/>
    <w:rsid w:val="00D62C51"/>
    <w:rsid w:val="00D7084B"/>
    <w:rsid w:val="00DA6AC7"/>
    <w:rsid w:val="00E0058A"/>
    <w:rsid w:val="00E45075"/>
    <w:rsid w:val="00ED3CC0"/>
    <w:rsid w:val="00F23DD8"/>
    <w:rsid w:val="00F65887"/>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0EE9D-87C0-4566-B711-43F08DB1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2</cp:revision>
  <cp:lastPrinted>2019-01-30T04:53:00Z</cp:lastPrinted>
  <dcterms:created xsi:type="dcterms:W3CDTF">2019-01-30T04:53:00Z</dcterms:created>
  <dcterms:modified xsi:type="dcterms:W3CDTF">2019-01-30T04:53:00Z</dcterms:modified>
</cp:coreProperties>
</file>